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附件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bdr w:val="none" w:color="auto" w:sz="0" w:space="0"/>
          <w:shd w:val="clear" w:fill="FFFFFF"/>
        </w:rPr>
        <w:t>　　2024年广东省先进制造业发展专项资金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  <w:bdr w:val="none" w:color="auto" w:sz="0" w:space="0"/>
          <w:shd w:val="clear" w:fill="FFFFFF"/>
        </w:rPr>
        <w:t>　　（企业技术改造）拟资金支持项目名单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3538"/>
        <w:gridCol w:w="2638"/>
        <w:gridCol w:w="1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20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项目名称</w:t>
            </w:r>
          </w:p>
        </w:tc>
        <w:tc>
          <w:tcPr>
            <w:tcW w:w="154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项目单位</w:t>
            </w:r>
          </w:p>
        </w:tc>
        <w:tc>
          <w:tcPr>
            <w:tcW w:w="85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扶持方式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高多层印制电路板产品线技术改造项目</w:t>
            </w:r>
          </w:p>
        </w:tc>
        <w:tc>
          <w:tcPr>
            <w:tcW w:w="1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景旺电子科技（珠海）有限公司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设备事后奖励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精密电子电路板技术改造六期</w:t>
            </w:r>
          </w:p>
        </w:tc>
        <w:tc>
          <w:tcPr>
            <w:tcW w:w="1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先进电子（珠海）有限公司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设备事后奖励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珠海华润化学材料科技有限公司年产50万吨聚酯三期工程</w:t>
            </w:r>
          </w:p>
        </w:tc>
        <w:tc>
          <w:tcPr>
            <w:tcW w:w="1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珠海华润化学材料科技有限公司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设备事后奖励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2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伟创力制造 Mech 事业部产线自动化改造</w:t>
            </w:r>
          </w:p>
        </w:tc>
        <w:tc>
          <w:tcPr>
            <w:tcW w:w="1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伟创力制造（珠海）有限公司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设备事后奖励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2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珠海紫翔电子有限公司多层柔性线路板智能优化升级技术改造项目</w:t>
            </w:r>
          </w:p>
        </w:tc>
        <w:tc>
          <w:tcPr>
            <w:tcW w:w="1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珠海紫翔电子科技有限公司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设备事后奖励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2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5G通信印制电路板产能提升技术改造项目</w:t>
            </w:r>
          </w:p>
        </w:tc>
        <w:tc>
          <w:tcPr>
            <w:tcW w:w="1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珠海中京电子电路有限公司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设备事后奖励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2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锂离子电池涂覆膜小林涂覆线生产技术改造项目</w:t>
            </w:r>
          </w:p>
        </w:tc>
        <w:tc>
          <w:tcPr>
            <w:tcW w:w="1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珠海恩捷新材料科技有限公司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设备事后奖励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2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超高速集成光子芯片和器件测试平台建设项目一期</w:t>
            </w:r>
          </w:p>
        </w:tc>
        <w:tc>
          <w:tcPr>
            <w:tcW w:w="1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珠海光库科技股份有限公司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设备事后奖励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2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FPC生产线升级技术改造项目</w:t>
            </w:r>
          </w:p>
        </w:tc>
        <w:tc>
          <w:tcPr>
            <w:tcW w:w="1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珠海景旺柔性电路有限公司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设备事后奖励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2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珠海英搏尔新能源汽车总成产能提升技术改造项目</w:t>
            </w:r>
          </w:p>
        </w:tc>
        <w:tc>
          <w:tcPr>
            <w:tcW w:w="1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珠海英搏尔电气股份有限公司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设备事后奖励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2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新能源汽车动力锂离子电池及系统智能工厂建设技术改造项目</w:t>
            </w:r>
          </w:p>
        </w:tc>
        <w:tc>
          <w:tcPr>
            <w:tcW w:w="1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珠海鹏辉能源有限公司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设备事后奖励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2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高等级覆铜板生产线技术改造项目</w:t>
            </w:r>
          </w:p>
        </w:tc>
        <w:tc>
          <w:tcPr>
            <w:tcW w:w="1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珠海华正新材料有限公司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设备事后奖励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2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三一海洋重工产业园二期建设技术改造项目</w:t>
            </w:r>
          </w:p>
        </w:tc>
        <w:tc>
          <w:tcPr>
            <w:tcW w:w="1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三一海洋重工有限公司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设备事后奖励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2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健帆集团金鼎产业园血液净化产品升级改造项目一期</w:t>
            </w:r>
          </w:p>
        </w:tc>
        <w:tc>
          <w:tcPr>
            <w:tcW w:w="1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健帆生物科技集团股份有限公司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设备事后奖励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2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变压器和线圈电感器全自动化生产线</w:t>
            </w:r>
          </w:p>
        </w:tc>
        <w:tc>
          <w:tcPr>
            <w:tcW w:w="1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东电化电子（珠海）有限公司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设备事后奖励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2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40G以上光模块HDI产品技术能力升级与产业化</w:t>
            </w:r>
          </w:p>
        </w:tc>
        <w:tc>
          <w:tcPr>
            <w:tcW w:w="1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珠海方正科技高密电子有限公司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设备事后奖励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2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珠海泰诺麦博生物技术有限公司生物医药产业化项目建设</w:t>
            </w:r>
          </w:p>
        </w:tc>
        <w:tc>
          <w:tcPr>
            <w:tcW w:w="1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珠海泰诺麦博生物技术有限公司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设备事后奖励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2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新建吹灌封（BFS）高速生产线</w:t>
            </w:r>
          </w:p>
        </w:tc>
        <w:tc>
          <w:tcPr>
            <w:tcW w:w="1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珠海亿胜生物制药有限公司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设备事后奖励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2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引进智能自动化生产设备技术改造项目</w:t>
            </w:r>
          </w:p>
        </w:tc>
        <w:tc>
          <w:tcPr>
            <w:tcW w:w="1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东电化电子元器件（珠海保税区）有限公司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设备事后奖励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2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镭射膜/纸生产车间设备升级改造</w:t>
            </w:r>
          </w:p>
        </w:tc>
        <w:tc>
          <w:tcPr>
            <w:tcW w:w="1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中丰田光电科技(珠海)有限公司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设备事后奖励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20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掺铒光纤放大器(EDFA)及子系统技术改造与扩产</w:t>
            </w:r>
          </w:p>
        </w:tc>
        <w:tc>
          <w:tcPr>
            <w:tcW w:w="1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珠海保税区光联通讯技术有限公司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9"/>
                <w:szCs w:val="19"/>
                <w:bdr w:val="none" w:color="auto" w:sz="0" w:space="0"/>
              </w:rPr>
              <w:t>设备事后奖励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Y2E5OTE4NzUxMWUwMzY0ODdmZWFiYTc1NTBhOTMifQ=="/>
  </w:docVars>
  <w:rsids>
    <w:rsidRoot w:val="00000000"/>
    <w:rsid w:val="749E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Sioubing</cp:lastModifiedBy>
  <dcterms:modified xsi:type="dcterms:W3CDTF">2024-04-18T02:10:00Z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4AD516D08C8249AABB1E2D038F7C399B_12</vt:lpwstr>
  </property>
</Properties>
</file>